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396580">
        <w:rPr>
          <w:color w:val="000000" w:themeColor="text1"/>
          <w:sz w:val="26"/>
          <w:szCs w:val="26"/>
        </w:rPr>
        <w:t xml:space="preserve">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780ADB" w:rsidRDefault="00780ADB"/>
    <w:p w:rsidR="00E125BC" w:rsidRDefault="00E125BC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I need the ______ to stick the props on the window.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ladder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glue gun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There is a problem with the ______ stage. Some dresses were not put in plastic bags.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3. A buyer spends a lot of time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negotiating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good prices with suppliers.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checking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______ your jeans inside out to avoid color fastness.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dry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Dried</w:t>
            </w:r>
          </w:p>
        </w:tc>
      </w:tr>
      <w:tr w:rsidR="00C859C0" w:rsidRPr="00C859C0" w:rsidTr="00E125BC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The ______ is so beautiful.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checked green dark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green dark checked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dark green checked shirt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checked dark green shirt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Pinstripes are popular ______ the moment.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The fabric can be ______ by being dyed or printed.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mixed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colored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This jacket is too long. We need to ______ it up by 2 cm.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Remember to wash this dress ______ like colors.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My sister is interested in ______ and dyeing clothes.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painted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paint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paints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The button doesn’t fit ______ the hole is too small.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due to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workers are labeling ______ with the brand name.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wrinkles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collars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colors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As the PR manager, I'm responsible for the brand's public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process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garment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image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trend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14.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He suggested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2 cm.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taking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letting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looking at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The pattern maker is ______ the preliminary pattern on paper.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The zip doesn’t work ______ it is broken.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therefore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Do you need the standard or fabric ______ to hang those cardigans?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pockets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boxes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Shall we ______ the panels first?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installing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installed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install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installs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The raw materials ______ before going into the production process.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are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refine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A ______ is in charge of creating new fashion lines.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sales assistant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journalist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designer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In the ______, stage people put pieces of the same garment together.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operating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Velvet ______ from different kinds of fabrics like silk, cotton, linen, etc.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makes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This gown should be put in ______ plastic garment bags.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Cotton can be ______ using vegetables or herbal dyes.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die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25. Do you like that ______ dress?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pink light floral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 floral pink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floral light pink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light pink floral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We need to ______ measurements for the medium size. It's too big.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27. She is studying fashion and marketing ______ the same time.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before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This shirt needs making wider to allow for ______ of comfort.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look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care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Could you join our fashion show? -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No,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at all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Would you ______ to meet Dyan, our stylist?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came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come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come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He wanted to ______ the props over the mannequin.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light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hang 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T-shirts ______ from cotton or a polyester mix.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weaved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are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weaved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Could you ______ me the pin cushion, please?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passing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merchandise layout ______ customers to a particular part of the store.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installs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sets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sticks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attracts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The sleeves have been stitched differently, ______ one looks shorter than the other.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since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It is too dark. We need more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stapler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tape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37.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 creative director needs to constantly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think of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look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come up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look after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come to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are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chiffon for the summer lines.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adding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finding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In the ______ stage, chemicals are used to make the fabric waterproof.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She studies fashion industry ______ she loves designing and sewing.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yet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She is going to ______ the dress on the model soon.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develop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Do you need ______ with this design?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leg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tool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hand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These jackets are not clean. They need ______.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folding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44. Let me ______ you with dressing the mannequin.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helping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help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helped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help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 fashion journalist is in charge ______ interviewing other people.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with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______ this shirt or else it will be faded.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Does not bleaching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bleaching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 not bleach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______ new collections is the main job of a PR manager.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Promotes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Promote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Promoted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Promoting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E125BC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48. 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fabric needs </w:t>
            </w:r>
            <w:r w:rsidR="00C859C0" w:rsidRPr="00C859C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embellishing</w:t>
            </w:r>
            <w:r w:rsidR="00C859C0"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with embroidery.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spinning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sourcing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49. She had better let the jacket waist ______. It looks tight. 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C859C0" w:rsidRPr="00C859C0" w:rsidTr="00E125BC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The ______ is used to draw the patterns on paper.</w:t>
            </w:r>
          </w:p>
        </w:tc>
      </w:tr>
      <w:tr w:rsidR="00C859C0" w:rsidRPr="00C859C0" w:rsidTr="00E125BC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9C0" w:rsidRPr="00C859C0" w:rsidRDefault="00C859C0" w:rsidP="00E125BC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859C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plotter</w:t>
            </w:r>
          </w:p>
        </w:tc>
      </w:tr>
    </w:tbl>
    <w:p w:rsidR="00C859C0" w:rsidRDefault="00C859C0"/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545" w:rsidRDefault="00407545" w:rsidP="00E125BC">
      <w:r>
        <w:separator/>
      </w:r>
    </w:p>
  </w:endnote>
  <w:endnote w:type="continuationSeparator" w:id="0">
    <w:p w:rsidR="00407545" w:rsidRDefault="00407545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A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545" w:rsidRDefault="00407545" w:rsidP="00E125BC">
      <w:r>
        <w:separator/>
      </w:r>
    </w:p>
  </w:footnote>
  <w:footnote w:type="continuationSeparator" w:id="0">
    <w:p w:rsidR="00407545" w:rsidRDefault="00407545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2E7375"/>
    <w:rsid w:val="00396580"/>
    <w:rsid w:val="00407545"/>
    <w:rsid w:val="00780ADB"/>
    <w:rsid w:val="00AA3078"/>
    <w:rsid w:val="00C859C0"/>
    <w:rsid w:val="00DF1ACB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2019-06-09T03:35:00Z</dcterms:created>
  <dcterms:modified xsi:type="dcterms:W3CDTF">2019-06-09T03:35:00Z</dcterms:modified>
</cp:coreProperties>
</file>